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DF5E" w14:textId="77777777" w:rsidR="001D4D57" w:rsidRPr="009E0D14" w:rsidRDefault="007C0249" w:rsidP="001D4D57">
      <w:pPr>
        <w:pStyle w:val="Title"/>
        <w:rPr>
          <w:rFonts w:ascii="Comic Sans MS" w:hAnsi="Comic Sans MS"/>
        </w:rPr>
      </w:pPr>
      <w:r>
        <w:rPr>
          <w:rFonts w:ascii="Comic Sans MS" w:hAnsi="Comic Sans MS"/>
        </w:rPr>
        <w:t>Gulf English School YEAR</w:t>
      </w:r>
      <w:r w:rsidR="00FC62C2">
        <w:rPr>
          <w:rFonts w:ascii="Comic Sans MS" w:hAnsi="Comic Sans MS"/>
        </w:rPr>
        <w:t xml:space="preserve"> 7</w:t>
      </w:r>
      <w:r>
        <w:rPr>
          <w:rFonts w:ascii="Comic Sans MS" w:hAnsi="Comic Sans MS"/>
        </w:rPr>
        <w:t xml:space="preserve"> SCIENCE</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12" w:color="auto" w:fill="auto"/>
        <w:tblLook w:val="0000" w:firstRow="0" w:lastRow="0" w:firstColumn="0" w:lastColumn="0" w:noHBand="0" w:noVBand="0"/>
      </w:tblPr>
      <w:tblGrid>
        <w:gridCol w:w="9180"/>
      </w:tblGrid>
      <w:tr w:rsidR="001D4D57" w14:paraId="5A2070A5" w14:textId="77777777" w:rsidTr="00185C5F">
        <w:tc>
          <w:tcPr>
            <w:tcW w:w="9180" w:type="dxa"/>
            <w:shd w:val="pct12" w:color="auto" w:fill="auto"/>
          </w:tcPr>
          <w:p w14:paraId="0393DA0A" w14:textId="77777777" w:rsidR="001D4D57" w:rsidRPr="00167172" w:rsidRDefault="007C0249" w:rsidP="00185C5F">
            <w:pPr>
              <w:pStyle w:val="Subtitle"/>
              <w:rPr>
                <w:rFonts w:ascii="Comic Sans MS" w:hAnsi="Comic Sans MS"/>
              </w:rPr>
            </w:pPr>
            <w:r>
              <w:rPr>
                <w:rFonts w:ascii="Comic Sans MS" w:hAnsi="Comic Sans MS"/>
              </w:rPr>
              <w:t>TOPICS: SKILLS IN SCIENCE, CELLS &amp; THE PARTICLE MODEL</w:t>
            </w:r>
          </w:p>
        </w:tc>
      </w:tr>
    </w:tbl>
    <w:p w14:paraId="298E60EE" w14:textId="77777777" w:rsidR="001D4D57" w:rsidRDefault="001D4D57" w:rsidP="001D4D57">
      <w:pPr>
        <w:jc w:val="cente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40"/>
        <w:gridCol w:w="2340"/>
      </w:tblGrid>
      <w:tr w:rsidR="001D4D57" w:rsidRPr="009E0D14" w14:paraId="0BB6AD63" w14:textId="77777777" w:rsidTr="00185C5F">
        <w:tc>
          <w:tcPr>
            <w:tcW w:w="8640" w:type="dxa"/>
          </w:tcPr>
          <w:p w14:paraId="56294F05" w14:textId="77777777" w:rsidR="001D4D57" w:rsidRPr="009E0D14" w:rsidRDefault="001D4D57" w:rsidP="00185C5F">
            <w:pPr>
              <w:pStyle w:val="Heading2"/>
              <w:rPr>
                <w:rFonts w:ascii="Comic Sans MS" w:hAnsi="Comic Sans MS"/>
                <w:sz w:val="28"/>
              </w:rPr>
            </w:pPr>
            <w:r>
              <w:rPr>
                <w:rFonts w:ascii="Comic Sans MS" w:hAnsi="Comic Sans MS"/>
                <w:sz w:val="28"/>
              </w:rPr>
              <w:t>Theme:</w:t>
            </w:r>
            <w:r w:rsidRPr="005D7738">
              <w:rPr>
                <w:rFonts w:ascii="Comic Sans MS" w:eastAsia="Calibri" w:hAnsi="Comic Sans MS"/>
                <w:b w:val="0"/>
                <w:bCs w:val="0"/>
                <w:i w:val="0"/>
                <w:iCs w:val="0"/>
                <w:lang w:val="en-GB" w:eastAsia="en-US"/>
              </w:rPr>
              <w:t xml:space="preserve"> </w:t>
            </w:r>
            <w:r w:rsidR="007C0249">
              <w:rPr>
                <w:rFonts w:ascii="Comic Sans MS" w:hAnsi="Comic Sans MS"/>
                <w:b w:val="0"/>
                <w:sz w:val="20"/>
                <w:szCs w:val="20"/>
                <w:lang w:val="en-GB"/>
              </w:rPr>
              <w:t xml:space="preserve">Identify and demonstrate the skills used in Science. </w:t>
            </w:r>
            <w:r>
              <w:rPr>
                <w:rFonts w:ascii="Comic Sans MS" w:hAnsi="Comic Sans MS"/>
                <w:b w:val="0"/>
                <w:sz w:val="20"/>
                <w:szCs w:val="20"/>
                <w:lang w:val="en-GB"/>
              </w:rPr>
              <w:t xml:space="preserve">To explore </w:t>
            </w:r>
            <w:r w:rsidR="007C0249">
              <w:rPr>
                <w:rFonts w:ascii="Comic Sans MS" w:hAnsi="Comic Sans MS"/>
                <w:b w:val="0"/>
                <w:sz w:val="20"/>
                <w:szCs w:val="20"/>
                <w:lang w:val="en-GB"/>
              </w:rPr>
              <w:t xml:space="preserve">the particle model, cells, tissues, organs and systems. </w:t>
            </w:r>
          </w:p>
        </w:tc>
        <w:tc>
          <w:tcPr>
            <w:tcW w:w="2340" w:type="dxa"/>
          </w:tcPr>
          <w:p w14:paraId="09C95460" w14:textId="77777777" w:rsidR="001D4D57" w:rsidRPr="006C07B8" w:rsidRDefault="001D4D57" w:rsidP="00185C5F">
            <w:pPr>
              <w:pStyle w:val="Heading7"/>
              <w:rPr>
                <w:rFonts w:ascii="Comic Sans MS" w:hAnsi="Comic Sans MS"/>
                <w:b w:val="0"/>
                <w:sz w:val="28"/>
                <w:szCs w:val="28"/>
              </w:rPr>
            </w:pPr>
            <w:r>
              <w:rPr>
                <w:rFonts w:ascii="Comic Sans MS" w:hAnsi="Comic Sans MS"/>
                <w:sz w:val="28"/>
                <w:szCs w:val="28"/>
              </w:rPr>
              <w:t xml:space="preserve">Level: </w:t>
            </w:r>
            <w:r w:rsidRPr="006C07B8">
              <w:rPr>
                <w:rFonts w:ascii="Comic Sans MS" w:hAnsi="Comic Sans MS"/>
                <w:b w:val="0"/>
                <w:sz w:val="24"/>
              </w:rPr>
              <w:t xml:space="preserve">Year </w:t>
            </w:r>
            <w:r w:rsidR="007C0249">
              <w:rPr>
                <w:rFonts w:ascii="Comic Sans MS" w:hAnsi="Comic Sans MS"/>
                <w:b w:val="0"/>
                <w:sz w:val="24"/>
              </w:rPr>
              <w:t>7</w:t>
            </w:r>
          </w:p>
        </w:tc>
      </w:tr>
      <w:tr w:rsidR="001D4D57" w:rsidRPr="009E0D14" w14:paraId="2D2B3FC5" w14:textId="77777777" w:rsidTr="00185C5F">
        <w:tc>
          <w:tcPr>
            <w:tcW w:w="10980" w:type="dxa"/>
            <w:gridSpan w:val="2"/>
          </w:tcPr>
          <w:p w14:paraId="7A265F84" w14:textId="77777777" w:rsidR="007C0249" w:rsidRPr="007C0249" w:rsidRDefault="001D4D57" w:rsidP="007C0249">
            <w:pPr>
              <w:pStyle w:val="Heading7"/>
              <w:rPr>
                <w:rFonts w:ascii="Comic Sans MS" w:hAnsi="Comic Sans MS"/>
                <w:b w:val="0"/>
                <w:sz w:val="20"/>
                <w:szCs w:val="20"/>
              </w:rPr>
            </w:pPr>
            <w:r>
              <w:rPr>
                <w:rFonts w:ascii="Comic Sans MS" w:hAnsi="Comic Sans MS"/>
                <w:sz w:val="28"/>
              </w:rPr>
              <w:t xml:space="preserve">Objectives: </w:t>
            </w:r>
            <w:r>
              <w:rPr>
                <w:rFonts w:ascii="Comic Sans MS" w:hAnsi="Comic Sans MS"/>
                <w:b w:val="0"/>
                <w:sz w:val="20"/>
                <w:szCs w:val="20"/>
              </w:rPr>
              <w:t xml:space="preserve">To </w:t>
            </w:r>
            <w:r w:rsidR="007C0249">
              <w:rPr>
                <w:rFonts w:ascii="Comic Sans MS" w:hAnsi="Comic Sans MS"/>
                <w:b w:val="0"/>
                <w:sz w:val="20"/>
                <w:szCs w:val="20"/>
              </w:rPr>
              <w:t>develop an understanding of how our body systems are made from the smallest unit of cells. To apply scientific skills in everyday life and within the laboratory. To understand the particle model in more detail.</w:t>
            </w:r>
          </w:p>
        </w:tc>
      </w:tr>
    </w:tbl>
    <w:p w14:paraId="6F3A22EF" w14:textId="77777777" w:rsidR="001D4D57" w:rsidRPr="009E0D14" w:rsidRDefault="001D4D57" w:rsidP="001D4D57">
      <w:pPr>
        <w:jc w:val="center"/>
        <w:rPr>
          <w:rFonts w:ascii="Comic Sans MS" w:hAnsi="Comic Sans MS"/>
        </w:rPr>
      </w:pP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2340"/>
        <w:gridCol w:w="2160"/>
      </w:tblGrid>
      <w:tr w:rsidR="001D4D57" w:rsidRPr="009E0D14" w14:paraId="38BBF236" w14:textId="77777777" w:rsidTr="00185C5F">
        <w:tc>
          <w:tcPr>
            <w:tcW w:w="6480" w:type="dxa"/>
            <w:shd w:val="pct12" w:color="auto" w:fill="auto"/>
          </w:tcPr>
          <w:p w14:paraId="245B17C6" w14:textId="77777777" w:rsidR="001D4D57" w:rsidRPr="009E0D14" w:rsidRDefault="003154FB" w:rsidP="00185C5F">
            <w:pPr>
              <w:pStyle w:val="Heading5"/>
              <w:rPr>
                <w:rFonts w:ascii="Comic Sans MS" w:hAnsi="Comic Sans MS"/>
              </w:rPr>
            </w:pPr>
            <w:r>
              <w:rPr>
                <w:rFonts w:ascii="Comic Sans MS" w:hAnsi="Comic Sans MS"/>
              </w:rPr>
              <w:t>Focussing Statements</w:t>
            </w:r>
          </w:p>
        </w:tc>
        <w:tc>
          <w:tcPr>
            <w:tcW w:w="4500" w:type="dxa"/>
            <w:gridSpan w:val="2"/>
            <w:tcBorders>
              <w:bottom w:val="single" w:sz="4" w:space="0" w:color="auto"/>
            </w:tcBorders>
            <w:shd w:val="pct12" w:color="auto" w:fill="auto"/>
          </w:tcPr>
          <w:p w14:paraId="55ABBE9A" w14:textId="77777777" w:rsidR="001D4D57" w:rsidRPr="009E0D14" w:rsidRDefault="001D4D57" w:rsidP="009767A1">
            <w:pPr>
              <w:pStyle w:val="Heading3"/>
              <w:rPr>
                <w:rFonts w:ascii="Comic Sans MS" w:hAnsi="Comic Sans MS"/>
              </w:rPr>
            </w:pPr>
            <w:r w:rsidRPr="009E0D14">
              <w:rPr>
                <w:rFonts w:ascii="Comic Sans MS" w:hAnsi="Comic Sans MS"/>
              </w:rPr>
              <w:t>Key Words</w:t>
            </w:r>
            <w:r w:rsidR="009767A1">
              <w:rPr>
                <w:rFonts w:ascii="Comic Sans MS" w:hAnsi="Comic Sans MS"/>
              </w:rPr>
              <w:t xml:space="preserve">          Practical</w:t>
            </w:r>
          </w:p>
        </w:tc>
      </w:tr>
      <w:tr w:rsidR="001D4D57" w:rsidRPr="009E0D14" w14:paraId="15BC8C76" w14:textId="77777777" w:rsidTr="008159E0">
        <w:trPr>
          <w:trHeight w:val="3140"/>
        </w:trPr>
        <w:tc>
          <w:tcPr>
            <w:tcW w:w="6480" w:type="dxa"/>
          </w:tcPr>
          <w:p w14:paraId="1D47DA69" w14:textId="77777777" w:rsidR="00932CD8" w:rsidRDefault="00932CD8" w:rsidP="00185C5F">
            <w:pPr>
              <w:pStyle w:val="ListParagraph"/>
              <w:numPr>
                <w:ilvl w:val="0"/>
                <w:numId w:val="1"/>
              </w:numPr>
              <w:spacing w:after="0" w:line="240" w:lineRule="auto"/>
              <w:ind w:left="360"/>
              <w:rPr>
                <w:rFonts w:ascii="Comic Sans MS" w:hAnsi="Comic Sans MS"/>
                <w:b/>
                <w:sz w:val="16"/>
                <w:szCs w:val="16"/>
              </w:rPr>
            </w:pPr>
            <w:r>
              <w:rPr>
                <w:rFonts w:ascii="Comic Sans MS" w:hAnsi="Comic Sans MS"/>
                <w:b/>
                <w:sz w:val="16"/>
                <w:szCs w:val="16"/>
              </w:rPr>
              <w:t>Cells, tissues, organs and systems</w:t>
            </w:r>
          </w:p>
          <w:p w14:paraId="6892AAFC" w14:textId="77777777" w:rsidR="001D4D57"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Identify things as being or not.</w:t>
            </w:r>
          </w:p>
          <w:p w14:paraId="5DB67244"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Describe the life processes.</w:t>
            </w:r>
          </w:p>
          <w:p w14:paraId="3B4A8A0C"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Use life processes to justify whether something is an organism or not.</w:t>
            </w:r>
          </w:p>
          <w:p w14:paraId="359EC50D"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Recall that the heart is an example of an organ.</w:t>
            </w:r>
          </w:p>
          <w:p w14:paraId="26FA63A2"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Identify and locate the major organs in humans and plants.</w:t>
            </w:r>
          </w:p>
          <w:p w14:paraId="6ECD0482"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Describe the functions of the major human and plant organs.</w:t>
            </w:r>
          </w:p>
          <w:p w14:paraId="4A32D414"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Describe what happens in photosynthesis.</w:t>
            </w:r>
          </w:p>
          <w:p w14:paraId="1AFEEFFD"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Recall some tissues found in the heart and plant roots.</w:t>
            </w:r>
          </w:p>
          <w:p w14:paraId="414985E4"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Describe how organs and tissues are linked.</w:t>
            </w:r>
          </w:p>
          <w:p w14:paraId="3CA25285"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Describe the function of different tissues in some animals and plant organs.</w:t>
            </w:r>
          </w:p>
          <w:p w14:paraId="3A44983A"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Identify a cell as an animal cell or a plant cell.</w:t>
            </w:r>
          </w:p>
          <w:p w14:paraId="7490AFBA"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Name some of the parts of cells.</w:t>
            </w:r>
          </w:p>
          <w:p w14:paraId="6DB2576C"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Name the parts of animal and plant cells and describe their functions.</w:t>
            </w:r>
          </w:p>
          <w:p w14:paraId="6DD0B6F4"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Identify and name some specialised cells and describe what they do.</w:t>
            </w:r>
          </w:p>
          <w:p w14:paraId="7B079E0E"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Explain how and why certain cells are specialised.</w:t>
            </w:r>
          </w:p>
          <w:p w14:paraId="6E47832F" w14:textId="77777777" w:rsidR="00932CD8" w:rsidRDefault="00932CD8" w:rsidP="00185C5F">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Describe how cells, tissues, organs and organ systems are linked.</w:t>
            </w:r>
          </w:p>
          <w:p w14:paraId="54CC1C5A" w14:textId="77777777" w:rsidR="00932CD8" w:rsidRDefault="00932CD8" w:rsidP="00932CD8">
            <w:pPr>
              <w:pStyle w:val="ListParagraph"/>
              <w:spacing w:after="0" w:line="240" w:lineRule="auto"/>
              <w:rPr>
                <w:rFonts w:ascii="Comic Sans MS" w:hAnsi="Comic Sans MS"/>
                <w:sz w:val="16"/>
                <w:szCs w:val="16"/>
              </w:rPr>
            </w:pPr>
          </w:p>
          <w:p w14:paraId="35687965" w14:textId="77777777" w:rsidR="001D4D57" w:rsidRPr="00D21A11" w:rsidRDefault="00932CD8" w:rsidP="00185C5F">
            <w:pPr>
              <w:pStyle w:val="ListParagraph"/>
              <w:numPr>
                <w:ilvl w:val="0"/>
                <w:numId w:val="1"/>
              </w:numPr>
              <w:spacing w:after="0" w:line="240" w:lineRule="auto"/>
              <w:ind w:left="360"/>
              <w:rPr>
                <w:rFonts w:ascii="Comic Sans MS" w:hAnsi="Comic Sans MS"/>
                <w:b/>
                <w:sz w:val="16"/>
                <w:szCs w:val="16"/>
              </w:rPr>
            </w:pPr>
            <w:r>
              <w:rPr>
                <w:rFonts w:ascii="Comic Sans MS" w:hAnsi="Comic Sans MS"/>
                <w:b/>
                <w:sz w:val="16"/>
                <w:szCs w:val="16"/>
              </w:rPr>
              <w:t>Working Scientifically – Skills in Science</w:t>
            </w:r>
          </w:p>
          <w:p w14:paraId="0405E339" w14:textId="77777777" w:rsidR="001D4D57" w:rsidRDefault="003D026C" w:rsidP="00185C5F">
            <w:pPr>
              <w:numPr>
                <w:ilvl w:val="0"/>
                <w:numId w:val="2"/>
              </w:numPr>
              <w:rPr>
                <w:rFonts w:ascii="Comic Sans MS" w:hAnsi="Comic Sans MS"/>
                <w:sz w:val="16"/>
                <w:szCs w:val="16"/>
              </w:rPr>
            </w:pPr>
            <w:r>
              <w:rPr>
                <w:rFonts w:ascii="Comic Sans MS" w:hAnsi="Comic Sans MS"/>
                <w:sz w:val="16"/>
                <w:szCs w:val="16"/>
              </w:rPr>
              <w:t>Identify</w:t>
            </w:r>
            <w:r w:rsidR="00932CD8">
              <w:rPr>
                <w:rFonts w:ascii="Comic Sans MS" w:hAnsi="Comic Sans MS"/>
                <w:sz w:val="16"/>
                <w:szCs w:val="16"/>
              </w:rPr>
              <w:t xml:space="preserve"> and name some parts of a microscope.</w:t>
            </w:r>
          </w:p>
          <w:p w14:paraId="70EAB8C7" w14:textId="77777777" w:rsidR="00932CD8" w:rsidRDefault="00932CD8" w:rsidP="00185C5F">
            <w:pPr>
              <w:numPr>
                <w:ilvl w:val="0"/>
                <w:numId w:val="2"/>
              </w:numPr>
              <w:rPr>
                <w:rFonts w:ascii="Comic Sans MS" w:hAnsi="Comic Sans MS"/>
                <w:sz w:val="16"/>
                <w:szCs w:val="16"/>
              </w:rPr>
            </w:pPr>
            <w:r>
              <w:rPr>
                <w:rFonts w:ascii="Comic Sans MS" w:hAnsi="Comic Sans MS"/>
                <w:sz w:val="16"/>
                <w:szCs w:val="16"/>
              </w:rPr>
              <w:t>Describe how to make a slide and explain what the coverslip is for.</w:t>
            </w:r>
          </w:p>
          <w:p w14:paraId="77BF9789" w14:textId="77777777" w:rsidR="00932CD8" w:rsidRDefault="00932CD8" w:rsidP="00185C5F">
            <w:pPr>
              <w:numPr>
                <w:ilvl w:val="0"/>
                <w:numId w:val="2"/>
              </w:numPr>
              <w:rPr>
                <w:rFonts w:ascii="Comic Sans MS" w:hAnsi="Comic Sans MS"/>
                <w:sz w:val="16"/>
                <w:szCs w:val="16"/>
              </w:rPr>
            </w:pPr>
            <w:r>
              <w:rPr>
                <w:rFonts w:ascii="Comic Sans MS" w:hAnsi="Comic Sans MS"/>
                <w:sz w:val="16"/>
                <w:szCs w:val="16"/>
              </w:rPr>
              <w:t>Explain how the parts of a microscope work.</w:t>
            </w:r>
          </w:p>
          <w:p w14:paraId="0C255CAE" w14:textId="77777777" w:rsidR="00932CD8" w:rsidRDefault="00932CD8" w:rsidP="00185C5F">
            <w:pPr>
              <w:numPr>
                <w:ilvl w:val="0"/>
                <w:numId w:val="2"/>
              </w:numPr>
              <w:rPr>
                <w:rFonts w:ascii="Comic Sans MS" w:hAnsi="Comic Sans MS"/>
                <w:sz w:val="16"/>
                <w:szCs w:val="16"/>
              </w:rPr>
            </w:pPr>
            <w:r>
              <w:rPr>
                <w:rFonts w:ascii="Comic Sans MS" w:hAnsi="Comic Sans MS"/>
                <w:sz w:val="16"/>
                <w:szCs w:val="16"/>
              </w:rPr>
              <w:t>Describe how to use a microscope to look at a specimen on a slide.</w:t>
            </w:r>
          </w:p>
          <w:p w14:paraId="60B1CB52" w14:textId="77777777" w:rsidR="00E65AEE" w:rsidRDefault="00E65AEE" w:rsidP="003D026C">
            <w:pPr>
              <w:ind w:left="1440"/>
              <w:rPr>
                <w:rFonts w:ascii="Comic Sans MS" w:hAnsi="Comic Sans MS"/>
                <w:sz w:val="16"/>
                <w:szCs w:val="16"/>
              </w:rPr>
            </w:pPr>
          </w:p>
          <w:p w14:paraId="1FD1F044" w14:textId="77777777" w:rsidR="003D026C" w:rsidRPr="00D21A11" w:rsidRDefault="003D026C" w:rsidP="003D026C">
            <w:pPr>
              <w:pStyle w:val="ListParagraph"/>
              <w:numPr>
                <w:ilvl w:val="0"/>
                <w:numId w:val="1"/>
              </w:numPr>
              <w:spacing w:after="0" w:line="240" w:lineRule="auto"/>
              <w:ind w:left="360"/>
              <w:rPr>
                <w:rFonts w:ascii="Comic Sans MS" w:hAnsi="Comic Sans MS"/>
                <w:b/>
                <w:sz w:val="16"/>
                <w:szCs w:val="16"/>
              </w:rPr>
            </w:pPr>
            <w:r>
              <w:rPr>
                <w:rFonts w:ascii="Comic Sans MS" w:hAnsi="Comic Sans MS"/>
                <w:b/>
                <w:sz w:val="16"/>
                <w:szCs w:val="16"/>
              </w:rPr>
              <w:t>The Particle Model</w:t>
            </w:r>
          </w:p>
          <w:p w14:paraId="53FB349F" w14:textId="77777777" w:rsidR="003D026C" w:rsidRDefault="003D026C" w:rsidP="003D026C">
            <w:pPr>
              <w:numPr>
                <w:ilvl w:val="0"/>
                <w:numId w:val="2"/>
              </w:numPr>
              <w:rPr>
                <w:rFonts w:ascii="Comic Sans MS" w:hAnsi="Comic Sans MS"/>
                <w:sz w:val="16"/>
                <w:szCs w:val="16"/>
              </w:rPr>
            </w:pPr>
            <w:r>
              <w:rPr>
                <w:rFonts w:ascii="Comic Sans MS" w:hAnsi="Comic Sans MS"/>
                <w:sz w:val="16"/>
                <w:szCs w:val="16"/>
              </w:rPr>
              <w:t>Recall some properties of materials.</w:t>
            </w:r>
          </w:p>
          <w:p w14:paraId="671EA262" w14:textId="77777777" w:rsidR="003D026C" w:rsidRDefault="003D026C" w:rsidP="003D026C">
            <w:pPr>
              <w:numPr>
                <w:ilvl w:val="0"/>
                <w:numId w:val="2"/>
              </w:numPr>
              <w:rPr>
                <w:rFonts w:ascii="Comic Sans MS" w:hAnsi="Comic Sans MS"/>
                <w:sz w:val="16"/>
                <w:szCs w:val="16"/>
              </w:rPr>
            </w:pPr>
            <w:r>
              <w:rPr>
                <w:rFonts w:ascii="Comic Sans MS" w:hAnsi="Comic Sans MS"/>
                <w:sz w:val="16"/>
                <w:szCs w:val="16"/>
              </w:rPr>
              <w:t>Classify materials as solids, liquid or gas.</w:t>
            </w:r>
          </w:p>
          <w:p w14:paraId="1D4875A7" w14:textId="77777777" w:rsidR="003D026C" w:rsidRDefault="003D026C" w:rsidP="003D026C">
            <w:pPr>
              <w:numPr>
                <w:ilvl w:val="0"/>
                <w:numId w:val="2"/>
              </w:numPr>
              <w:rPr>
                <w:rFonts w:ascii="Comic Sans MS" w:hAnsi="Comic Sans MS"/>
                <w:sz w:val="16"/>
                <w:szCs w:val="16"/>
              </w:rPr>
            </w:pPr>
            <w:r>
              <w:rPr>
                <w:rFonts w:ascii="Comic Sans MS" w:hAnsi="Comic Sans MS"/>
                <w:sz w:val="16"/>
                <w:szCs w:val="16"/>
              </w:rPr>
              <w:t>Describe the properties of the three states of matter.</w:t>
            </w:r>
          </w:p>
          <w:p w14:paraId="7FD6384B" w14:textId="77777777" w:rsidR="003D026C" w:rsidRDefault="003D026C" w:rsidP="003D026C">
            <w:pPr>
              <w:numPr>
                <w:ilvl w:val="0"/>
                <w:numId w:val="2"/>
              </w:numPr>
              <w:rPr>
                <w:rFonts w:ascii="Comic Sans MS" w:hAnsi="Comic Sans MS"/>
                <w:sz w:val="16"/>
                <w:szCs w:val="16"/>
              </w:rPr>
            </w:pPr>
            <w:r>
              <w:rPr>
                <w:rFonts w:ascii="Comic Sans MS" w:hAnsi="Comic Sans MS"/>
                <w:sz w:val="16"/>
                <w:szCs w:val="16"/>
              </w:rPr>
              <w:t>Recognise that solids, liquids and gases need to be handled in different ways because of their different properties.</w:t>
            </w:r>
          </w:p>
          <w:p w14:paraId="583A9107" w14:textId="77777777" w:rsidR="003D026C" w:rsidRDefault="003D026C" w:rsidP="003D026C">
            <w:pPr>
              <w:numPr>
                <w:ilvl w:val="0"/>
                <w:numId w:val="2"/>
              </w:numPr>
              <w:rPr>
                <w:rFonts w:ascii="Comic Sans MS" w:hAnsi="Comic Sans MS"/>
                <w:sz w:val="16"/>
                <w:szCs w:val="16"/>
              </w:rPr>
            </w:pPr>
            <w:r>
              <w:rPr>
                <w:rFonts w:ascii="Comic Sans MS" w:hAnsi="Comic Sans MS"/>
                <w:sz w:val="16"/>
                <w:szCs w:val="16"/>
              </w:rPr>
              <w:t>Recall that all materials are made out of tiny particles.</w:t>
            </w:r>
          </w:p>
          <w:p w14:paraId="3D9E0B64" w14:textId="77777777" w:rsidR="003D026C" w:rsidRPr="00D47134" w:rsidRDefault="003D026C" w:rsidP="00D47134">
            <w:pPr>
              <w:rPr>
                <w:rFonts w:ascii="Comic Sans MS" w:hAnsi="Comic Sans MS"/>
                <w:sz w:val="16"/>
                <w:szCs w:val="16"/>
              </w:rPr>
            </w:pPr>
          </w:p>
          <w:p w14:paraId="7327DFF4" w14:textId="77777777" w:rsidR="003D026C" w:rsidRPr="00D21A11" w:rsidRDefault="003D026C" w:rsidP="003D026C">
            <w:pPr>
              <w:pStyle w:val="ListParagraph"/>
              <w:numPr>
                <w:ilvl w:val="0"/>
                <w:numId w:val="1"/>
              </w:numPr>
              <w:spacing w:after="0" w:line="240" w:lineRule="auto"/>
              <w:ind w:left="360"/>
              <w:rPr>
                <w:rFonts w:ascii="Comic Sans MS" w:hAnsi="Comic Sans MS"/>
                <w:b/>
                <w:sz w:val="16"/>
                <w:szCs w:val="16"/>
              </w:rPr>
            </w:pPr>
            <w:r>
              <w:rPr>
                <w:rFonts w:ascii="Comic Sans MS" w:hAnsi="Comic Sans MS"/>
                <w:b/>
                <w:sz w:val="16"/>
                <w:szCs w:val="16"/>
              </w:rPr>
              <w:t>Working Scientifically – Skills in Science</w:t>
            </w:r>
          </w:p>
          <w:p w14:paraId="5BC791AB" w14:textId="77777777" w:rsidR="003D026C" w:rsidRDefault="003D026C" w:rsidP="003D026C">
            <w:pPr>
              <w:numPr>
                <w:ilvl w:val="0"/>
                <w:numId w:val="2"/>
              </w:numPr>
              <w:rPr>
                <w:rFonts w:ascii="Comic Sans MS" w:hAnsi="Comic Sans MS"/>
                <w:sz w:val="16"/>
                <w:szCs w:val="16"/>
              </w:rPr>
            </w:pPr>
            <w:r>
              <w:rPr>
                <w:rFonts w:ascii="Comic Sans MS" w:hAnsi="Comic Sans MS"/>
                <w:sz w:val="16"/>
                <w:szCs w:val="16"/>
              </w:rPr>
              <w:t>Identify and explain what a scientific question, hypothesis, theory, prediction and observation are.</w:t>
            </w:r>
          </w:p>
          <w:p w14:paraId="122C3B0B" w14:textId="77777777" w:rsidR="003D026C" w:rsidRDefault="003D026C" w:rsidP="003D026C">
            <w:pPr>
              <w:numPr>
                <w:ilvl w:val="0"/>
                <w:numId w:val="2"/>
              </w:numPr>
              <w:rPr>
                <w:rFonts w:ascii="Comic Sans MS" w:hAnsi="Comic Sans MS"/>
                <w:sz w:val="16"/>
                <w:szCs w:val="16"/>
              </w:rPr>
            </w:pPr>
            <w:r>
              <w:rPr>
                <w:rFonts w:ascii="Comic Sans MS" w:hAnsi="Comic Sans MS"/>
                <w:sz w:val="16"/>
                <w:szCs w:val="16"/>
              </w:rPr>
              <w:t>Make a prediction that is explained using scientific knowledge.</w:t>
            </w:r>
          </w:p>
          <w:p w14:paraId="45E1DA61" w14:textId="77777777" w:rsidR="003D026C" w:rsidRDefault="003D026C" w:rsidP="003D026C">
            <w:pPr>
              <w:numPr>
                <w:ilvl w:val="0"/>
                <w:numId w:val="2"/>
              </w:numPr>
              <w:rPr>
                <w:rFonts w:ascii="Comic Sans MS" w:hAnsi="Comic Sans MS"/>
                <w:sz w:val="16"/>
                <w:szCs w:val="16"/>
              </w:rPr>
            </w:pPr>
            <w:r>
              <w:rPr>
                <w:rFonts w:ascii="Comic Sans MS" w:hAnsi="Comic Sans MS"/>
                <w:sz w:val="16"/>
                <w:szCs w:val="16"/>
              </w:rPr>
              <w:t>Describe how evidence and observations are used to develop a hypothesis into a theory.</w:t>
            </w:r>
          </w:p>
          <w:p w14:paraId="04839CB9" w14:textId="77777777" w:rsidR="003D026C" w:rsidRDefault="003D026C" w:rsidP="003D026C">
            <w:pPr>
              <w:numPr>
                <w:ilvl w:val="0"/>
                <w:numId w:val="2"/>
              </w:numPr>
              <w:rPr>
                <w:rFonts w:ascii="Comic Sans MS" w:hAnsi="Comic Sans MS"/>
                <w:sz w:val="16"/>
                <w:szCs w:val="16"/>
              </w:rPr>
            </w:pPr>
            <w:r>
              <w:rPr>
                <w:rFonts w:ascii="Comic Sans MS" w:hAnsi="Comic Sans MS"/>
                <w:sz w:val="16"/>
                <w:szCs w:val="16"/>
              </w:rPr>
              <w:t>Explain how evidence and observations support or do not support a certain theory.</w:t>
            </w:r>
          </w:p>
          <w:p w14:paraId="737566F3" w14:textId="7F83AD7B" w:rsidR="00A92022" w:rsidRPr="00F32D2F" w:rsidRDefault="004D0335" w:rsidP="00F32D2F">
            <w:pPr>
              <w:numPr>
                <w:ilvl w:val="0"/>
                <w:numId w:val="2"/>
              </w:numPr>
              <w:rPr>
                <w:rFonts w:ascii="Comic Sans MS" w:hAnsi="Comic Sans MS"/>
                <w:sz w:val="16"/>
                <w:szCs w:val="16"/>
              </w:rPr>
            </w:pPr>
            <w:r>
              <w:rPr>
                <w:rFonts w:ascii="Comic Sans MS" w:hAnsi="Comic Sans MS"/>
                <w:sz w:val="16"/>
                <w:szCs w:val="16"/>
              </w:rPr>
              <w:t>Know how to draw different types of graphs for different results.</w:t>
            </w:r>
          </w:p>
          <w:p w14:paraId="79FB7A46" w14:textId="77777777" w:rsidR="00D47134" w:rsidRPr="00A92022" w:rsidRDefault="00E172E8" w:rsidP="00185C5F">
            <w:pPr>
              <w:pStyle w:val="ListParagraph"/>
              <w:spacing w:after="0" w:line="240" w:lineRule="auto"/>
              <w:ind w:left="0"/>
              <w:rPr>
                <w:rFonts w:ascii="Comic Sans MS" w:hAnsi="Comic Sans MS"/>
                <w:b/>
                <w:bCs/>
                <w:sz w:val="24"/>
                <w:szCs w:val="24"/>
              </w:rPr>
            </w:pPr>
            <w:r w:rsidRPr="00A92022">
              <w:rPr>
                <w:rFonts w:ascii="Comic Sans MS" w:hAnsi="Comic Sans MS"/>
                <w:b/>
                <w:bCs/>
                <w:sz w:val="24"/>
                <w:szCs w:val="24"/>
              </w:rPr>
              <w:t>Assessment</w:t>
            </w:r>
            <w:r w:rsidR="00D47134" w:rsidRPr="00A92022">
              <w:rPr>
                <w:rFonts w:ascii="Comic Sans MS" w:hAnsi="Comic Sans MS"/>
                <w:b/>
                <w:bCs/>
                <w:sz w:val="24"/>
                <w:szCs w:val="24"/>
              </w:rPr>
              <w:t xml:space="preserve"> – in November on the above topics.</w:t>
            </w:r>
          </w:p>
          <w:p w14:paraId="3F8ED554" w14:textId="77777777" w:rsidR="001D4D57" w:rsidRPr="00D47134" w:rsidRDefault="001D4D57" w:rsidP="00D47134">
            <w:pPr>
              <w:rPr>
                <w:lang w:val="en-GB" w:eastAsia="en-US"/>
              </w:rPr>
            </w:pPr>
          </w:p>
        </w:tc>
        <w:tc>
          <w:tcPr>
            <w:tcW w:w="2340" w:type="dxa"/>
          </w:tcPr>
          <w:p w14:paraId="659AC1C5" w14:textId="77777777" w:rsidR="002E58F8" w:rsidRDefault="00E65AEE" w:rsidP="00D47134">
            <w:pPr>
              <w:rPr>
                <w:rFonts w:ascii="Comic Sans MS" w:hAnsi="Comic Sans MS"/>
              </w:rPr>
            </w:pPr>
            <w:r>
              <w:rPr>
                <w:rFonts w:ascii="Comic Sans MS" w:hAnsi="Comic Sans MS"/>
              </w:rPr>
              <w:t>Cells</w:t>
            </w:r>
          </w:p>
          <w:p w14:paraId="7D087CA0" w14:textId="77777777" w:rsidR="00E65AEE" w:rsidRDefault="00E65AEE" w:rsidP="00D47134">
            <w:pPr>
              <w:rPr>
                <w:rFonts w:ascii="Comic Sans MS" w:hAnsi="Comic Sans MS"/>
              </w:rPr>
            </w:pPr>
            <w:r>
              <w:rPr>
                <w:rFonts w:ascii="Comic Sans MS" w:hAnsi="Comic Sans MS"/>
              </w:rPr>
              <w:t>Tissues</w:t>
            </w:r>
          </w:p>
          <w:p w14:paraId="49A21311" w14:textId="77777777" w:rsidR="00E65AEE" w:rsidRDefault="00E65AEE" w:rsidP="00D47134">
            <w:pPr>
              <w:rPr>
                <w:rFonts w:ascii="Comic Sans MS" w:hAnsi="Comic Sans MS"/>
              </w:rPr>
            </w:pPr>
            <w:r>
              <w:rPr>
                <w:rFonts w:ascii="Comic Sans MS" w:hAnsi="Comic Sans MS"/>
              </w:rPr>
              <w:t>Organs</w:t>
            </w:r>
          </w:p>
          <w:p w14:paraId="69C24046" w14:textId="77777777" w:rsidR="00E65AEE" w:rsidRDefault="00E65AEE" w:rsidP="00D47134">
            <w:pPr>
              <w:rPr>
                <w:rFonts w:ascii="Comic Sans MS" w:hAnsi="Comic Sans MS"/>
              </w:rPr>
            </w:pPr>
            <w:r>
              <w:rPr>
                <w:rFonts w:ascii="Comic Sans MS" w:hAnsi="Comic Sans MS"/>
              </w:rPr>
              <w:t>Systems</w:t>
            </w:r>
          </w:p>
          <w:p w14:paraId="5C28BA1C" w14:textId="77777777" w:rsidR="00E65AEE" w:rsidRDefault="00563ECA" w:rsidP="00D47134">
            <w:pPr>
              <w:rPr>
                <w:rFonts w:ascii="Comic Sans MS" w:hAnsi="Comic Sans MS"/>
              </w:rPr>
            </w:pPr>
            <w:r>
              <w:rPr>
                <w:rFonts w:ascii="Comic Sans MS" w:hAnsi="Comic Sans MS"/>
              </w:rPr>
              <w:t>Respiration</w:t>
            </w:r>
          </w:p>
          <w:p w14:paraId="2178A79B" w14:textId="77777777" w:rsidR="00563ECA" w:rsidRDefault="00563ECA" w:rsidP="00D47134">
            <w:pPr>
              <w:rPr>
                <w:rFonts w:ascii="Comic Sans MS" w:hAnsi="Comic Sans MS"/>
              </w:rPr>
            </w:pPr>
            <w:r>
              <w:rPr>
                <w:rFonts w:ascii="Comic Sans MS" w:hAnsi="Comic Sans MS"/>
              </w:rPr>
              <w:t>Photosynthesis</w:t>
            </w:r>
          </w:p>
          <w:p w14:paraId="2CC29A36" w14:textId="77777777" w:rsidR="00563ECA" w:rsidRDefault="00563ECA" w:rsidP="00D47134">
            <w:pPr>
              <w:rPr>
                <w:rFonts w:ascii="Comic Sans MS" w:hAnsi="Comic Sans MS"/>
              </w:rPr>
            </w:pPr>
            <w:r>
              <w:rPr>
                <w:rFonts w:ascii="Comic Sans MS" w:hAnsi="Comic Sans MS"/>
              </w:rPr>
              <w:t>Xylem</w:t>
            </w:r>
          </w:p>
          <w:p w14:paraId="40A2C63C" w14:textId="77777777" w:rsidR="00563ECA" w:rsidRDefault="00563ECA" w:rsidP="00D47134">
            <w:pPr>
              <w:rPr>
                <w:rFonts w:ascii="Comic Sans MS" w:hAnsi="Comic Sans MS"/>
              </w:rPr>
            </w:pPr>
            <w:r>
              <w:rPr>
                <w:rFonts w:ascii="Comic Sans MS" w:hAnsi="Comic Sans MS"/>
              </w:rPr>
              <w:t>Specimen</w:t>
            </w:r>
          </w:p>
          <w:p w14:paraId="3F9BC39D" w14:textId="77777777" w:rsidR="00563ECA" w:rsidRDefault="00563ECA" w:rsidP="00D47134">
            <w:pPr>
              <w:rPr>
                <w:rFonts w:ascii="Comic Sans MS" w:hAnsi="Comic Sans MS"/>
              </w:rPr>
            </w:pPr>
            <w:r>
              <w:rPr>
                <w:rFonts w:ascii="Comic Sans MS" w:hAnsi="Comic Sans MS"/>
              </w:rPr>
              <w:t>Objective lens</w:t>
            </w:r>
          </w:p>
          <w:p w14:paraId="55AC3361" w14:textId="77777777" w:rsidR="00563ECA" w:rsidRDefault="00563ECA" w:rsidP="00D47134">
            <w:pPr>
              <w:rPr>
                <w:rFonts w:ascii="Comic Sans MS" w:hAnsi="Comic Sans MS"/>
              </w:rPr>
            </w:pPr>
            <w:r>
              <w:rPr>
                <w:rFonts w:ascii="Comic Sans MS" w:hAnsi="Comic Sans MS"/>
              </w:rPr>
              <w:t>Specialised</w:t>
            </w:r>
          </w:p>
          <w:p w14:paraId="4A3BE5CE" w14:textId="77777777" w:rsidR="00563ECA" w:rsidRDefault="00563ECA" w:rsidP="00D47134">
            <w:pPr>
              <w:rPr>
                <w:rFonts w:ascii="Comic Sans MS" w:hAnsi="Comic Sans MS"/>
              </w:rPr>
            </w:pPr>
            <w:r>
              <w:rPr>
                <w:rFonts w:ascii="Comic Sans MS" w:hAnsi="Comic Sans MS"/>
              </w:rPr>
              <w:t>Vacuole</w:t>
            </w:r>
          </w:p>
          <w:p w14:paraId="76EBFA4E" w14:textId="77777777" w:rsidR="00563ECA" w:rsidRDefault="00563ECA" w:rsidP="00D47134">
            <w:pPr>
              <w:rPr>
                <w:rFonts w:ascii="Comic Sans MS" w:hAnsi="Comic Sans MS"/>
              </w:rPr>
            </w:pPr>
            <w:r>
              <w:rPr>
                <w:rFonts w:ascii="Comic Sans MS" w:hAnsi="Comic Sans MS"/>
              </w:rPr>
              <w:t>Chloroplasts</w:t>
            </w:r>
          </w:p>
          <w:p w14:paraId="55EE86CF" w14:textId="77777777" w:rsidR="00563ECA" w:rsidRDefault="00563ECA" w:rsidP="00D47134">
            <w:pPr>
              <w:rPr>
                <w:rFonts w:ascii="Comic Sans MS" w:hAnsi="Comic Sans MS"/>
              </w:rPr>
            </w:pPr>
            <w:r>
              <w:rPr>
                <w:rFonts w:ascii="Comic Sans MS" w:hAnsi="Comic Sans MS"/>
              </w:rPr>
              <w:t>Chlorophyll</w:t>
            </w:r>
          </w:p>
          <w:p w14:paraId="3AB6926F" w14:textId="77777777" w:rsidR="00563ECA" w:rsidRDefault="00563ECA" w:rsidP="00D47134">
            <w:pPr>
              <w:rPr>
                <w:rFonts w:ascii="Comic Sans MS" w:hAnsi="Comic Sans MS"/>
              </w:rPr>
            </w:pPr>
            <w:r>
              <w:rPr>
                <w:rFonts w:ascii="Comic Sans MS" w:hAnsi="Comic Sans MS"/>
              </w:rPr>
              <w:t>Nucleus</w:t>
            </w:r>
          </w:p>
          <w:p w14:paraId="091C80FF" w14:textId="77777777" w:rsidR="00563ECA" w:rsidRDefault="00563ECA" w:rsidP="00D47134">
            <w:pPr>
              <w:rPr>
                <w:rFonts w:ascii="Comic Sans MS" w:hAnsi="Comic Sans MS"/>
              </w:rPr>
            </w:pPr>
            <w:r>
              <w:rPr>
                <w:rFonts w:ascii="Comic Sans MS" w:hAnsi="Comic Sans MS"/>
              </w:rPr>
              <w:t>Cytoplasm</w:t>
            </w:r>
          </w:p>
          <w:p w14:paraId="258D73DB" w14:textId="77777777" w:rsidR="00563ECA" w:rsidRDefault="00563ECA" w:rsidP="00D47134">
            <w:pPr>
              <w:rPr>
                <w:rFonts w:ascii="Comic Sans MS" w:hAnsi="Comic Sans MS"/>
              </w:rPr>
            </w:pPr>
            <w:r>
              <w:rPr>
                <w:rFonts w:ascii="Comic Sans MS" w:hAnsi="Comic Sans MS"/>
              </w:rPr>
              <w:t>Mitochondria</w:t>
            </w:r>
          </w:p>
          <w:p w14:paraId="3EA25B65" w14:textId="77777777" w:rsidR="00563ECA" w:rsidRDefault="00563ECA" w:rsidP="00D47134">
            <w:pPr>
              <w:rPr>
                <w:rFonts w:ascii="Comic Sans MS" w:hAnsi="Comic Sans MS"/>
              </w:rPr>
            </w:pPr>
            <w:r>
              <w:rPr>
                <w:rFonts w:ascii="Comic Sans MS" w:hAnsi="Comic Sans MS"/>
              </w:rPr>
              <w:t>Cellulose</w:t>
            </w:r>
          </w:p>
          <w:p w14:paraId="75990C6D" w14:textId="77777777" w:rsidR="00563ECA" w:rsidRDefault="00563ECA" w:rsidP="00D47134">
            <w:pPr>
              <w:rPr>
                <w:rFonts w:ascii="Comic Sans MS" w:hAnsi="Comic Sans MS"/>
              </w:rPr>
            </w:pPr>
            <w:r>
              <w:rPr>
                <w:rFonts w:ascii="Comic Sans MS" w:hAnsi="Comic Sans MS"/>
              </w:rPr>
              <w:t>Locomotor</w:t>
            </w:r>
          </w:p>
          <w:p w14:paraId="0B7EB088" w14:textId="77777777" w:rsidR="00563ECA" w:rsidRDefault="00563ECA" w:rsidP="00D47134">
            <w:pPr>
              <w:rPr>
                <w:rFonts w:ascii="Comic Sans MS" w:hAnsi="Comic Sans MS"/>
              </w:rPr>
            </w:pPr>
            <w:r>
              <w:rPr>
                <w:rFonts w:ascii="Comic Sans MS" w:hAnsi="Comic Sans MS"/>
              </w:rPr>
              <w:t>Circulatory</w:t>
            </w:r>
          </w:p>
          <w:p w14:paraId="1646F97F" w14:textId="77777777" w:rsidR="00563ECA" w:rsidRDefault="00563ECA" w:rsidP="00D47134">
            <w:pPr>
              <w:rPr>
                <w:rFonts w:ascii="Comic Sans MS" w:hAnsi="Comic Sans MS"/>
              </w:rPr>
            </w:pPr>
            <w:r>
              <w:rPr>
                <w:rFonts w:ascii="Comic Sans MS" w:hAnsi="Comic Sans MS"/>
              </w:rPr>
              <w:t>Evaporation</w:t>
            </w:r>
          </w:p>
          <w:p w14:paraId="3BDE376E" w14:textId="77777777" w:rsidR="00563ECA" w:rsidRDefault="00563ECA" w:rsidP="00D47134">
            <w:pPr>
              <w:rPr>
                <w:rFonts w:ascii="Comic Sans MS" w:hAnsi="Comic Sans MS"/>
              </w:rPr>
            </w:pPr>
            <w:r>
              <w:rPr>
                <w:rFonts w:ascii="Comic Sans MS" w:hAnsi="Comic Sans MS"/>
              </w:rPr>
              <w:t>Transplant</w:t>
            </w:r>
          </w:p>
          <w:p w14:paraId="57015CF0" w14:textId="77777777" w:rsidR="00563ECA" w:rsidRDefault="00563ECA" w:rsidP="00D47134">
            <w:pPr>
              <w:rPr>
                <w:rFonts w:ascii="Comic Sans MS" w:hAnsi="Comic Sans MS"/>
              </w:rPr>
            </w:pPr>
            <w:r>
              <w:rPr>
                <w:rFonts w:ascii="Comic Sans MS" w:hAnsi="Comic Sans MS"/>
              </w:rPr>
              <w:t>Properties</w:t>
            </w:r>
          </w:p>
          <w:p w14:paraId="6A574531" w14:textId="77777777" w:rsidR="00563ECA" w:rsidRDefault="00563ECA" w:rsidP="00D47134">
            <w:pPr>
              <w:rPr>
                <w:rFonts w:ascii="Comic Sans MS" w:hAnsi="Comic Sans MS"/>
              </w:rPr>
            </w:pPr>
            <w:r>
              <w:rPr>
                <w:rFonts w:ascii="Comic Sans MS" w:hAnsi="Comic Sans MS"/>
              </w:rPr>
              <w:t>Recycling</w:t>
            </w:r>
          </w:p>
          <w:p w14:paraId="3106591F" w14:textId="77777777" w:rsidR="00563ECA" w:rsidRDefault="00563ECA" w:rsidP="00D47134">
            <w:pPr>
              <w:rPr>
                <w:rFonts w:ascii="Comic Sans MS" w:hAnsi="Comic Sans MS"/>
              </w:rPr>
            </w:pPr>
            <w:r>
              <w:rPr>
                <w:rFonts w:ascii="Comic Sans MS" w:hAnsi="Comic Sans MS"/>
              </w:rPr>
              <w:t>Toxic</w:t>
            </w:r>
          </w:p>
          <w:p w14:paraId="5B95B873" w14:textId="77777777" w:rsidR="00563ECA" w:rsidRDefault="00563ECA" w:rsidP="00D47134">
            <w:pPr>
              <w:rPr>
                <w:rFonts w:ascii="Comic Sans MS" w:hAnsi="Comic Sans MS"/>
              </w:rPr>
            </w:pPr>
            <w:r>
              <w:rPr>
                <w:rFonts w:ascii="Comic Sans MS" w:hAnsi="Comic Sans MS"/>
              </w:rPr>
              <w:t>Flammable</w:t>
            </w:r>
          </w:p>
          <w:p w14:paraId="19D20AD7" w14:textId="77777777" w:rsidR="00563ECA" w:rsidRDefault="00563ECA" w:rsidP="00D47134">
            <w:pPr>
              <w:rPr>
                <w:rFonts w:ascii="Comic Sans MS" w:hAnsi="Comic Sans MS"/>
              </w:rPr>
            </w:pPr>
            <w:r>
              <w:rPr>
                <w:rFonts w:ascii="Comic Sans MS" w:hAnsi="Comic Sans MS"/>
              </w:rPr>
              <w:t>Corrosive</w:t>
            </w:r>
          </w:p>
          <w:p w14:paraId="29F6A5A3" w14:textId="77777777" w:rsidR="00563ECA" w:rsidRDefault="00563ECA" w:rsidP="00D47134">
            <w:pPr>
              <w:rPr>
                <w:rFonts w:ascii="Comic Sans MS" w:hAnsi="Comic Sans MS"/>
              </w:rPr>
            </w:pPr>
            <w:r>
              <w:rPr>
                <w:rFonts w:ascii="Comic Sans MS" w:hAnsi="Comic Sans MS"/>
              </w:rPr>
              <w:t>Compressed</w:t>
            </w:r>
          </w:p>
          <w:p w14:paraId="763D1549" w14:textId="77777777" w:rsidR="00563ECA" w:rsidRDefault="00563ECA" w:rsidP="00D47134">
            <w:pPr>
              <w:rPr>
                <w:rFonts w:ascii="Comic Sans MS" w:hAnsi="Comic Sans MS"/>
              </w:rPr>
            </w:pPr>
            <w:r>
              <w:rPr>
                <w:rFonts w:ascii="Comic Sans MS" w:hAnsi="Comic Sans MS"/>
              </w:rPr>
              <w:t>Volume</w:t>
            </w:r>
          </w:p>
          <w:p w14:paraId="20667EC4" w14:textId="77777777" w:rsidR="00563ECA" w:rsidRDefault="00563ECA" w:rsidP="00D47134">
            <w:pPr>
              <w:rPr>
                <w:rFonts w:ascii="Comic Sans MS" w:hAnsi="Comic Sans MS"/>
              </w:rPr>
            </w:pPr>
            <w:r>
              <w:rPr>
                <w:rFonts w:ascii="Comic Sans MS" w:hAnsi="Comic Sans MS"/>
              </w:rPr>
              <w:t>Pressure</w:t>
            </w:r>
          </w:p>
          <w:p w14:paraId="1719F8C0" w14:textId="77777777" w:rsidR="00563ECA" w:rsidRDefault="00563ECA" w:rsidP="00D47134">
            <w:pPr>
              <w:rPr>
                <w:rFonts w:ascii="Comic Sans MS" w:hAnsi="Comic Sans MS"/>
              </w:rPr>
            </w:pPr>
            <w:r>
              <w:rPr>
                <w:rFonts w:ascii="Comic Sans MS" w:hAnsi="Comic Sans MS"/>
              </w:rPr>
              <w:t>Hypothesis</w:t>
            </w:r>
          </w:p>
          <w:p w14:paraId="5A68A588" w14:textId="77777777" w:rsidR="00563ECA" w:rsidRDefault="004E7B5E" w:rsidP="00D47134">
            <w:pPr>
              <w:rPr>
                <w:rFonts w:ascii="Comic Sans MS" w:hAnsi="Comic Sans MS"/>
              </w:rPr>
            </w:pPr>
            <w:r>
              <w:rPr>
                <w:rFonts w:ascii="Comic Sans MS" w:hAnsi="Comic Sans MS"/>
              </w:rPr>
              <w:t>Prediction</w:t>
            </w:r>
          </w:p>
          <w:p w14:paraId="7BA32CB1" w14:textId="77777777" w:rsidR="00563ECA" w:rsidRDefault="00563ECA" w:rsidP="00D47134">
            <w:pPr>
              <w:rPr>
                <w:rFonts w:ascii="Comic Sans MS" w:hAnsi="Comic Sans MS"/>
              </w:rPr>
            </w:pPr>
            <w:r>
              <w:rPr>
                <w:rFonts w:ascii="Comic Sans MS" w:hAnsi="Comic Sans MS"/>
              </w:rPr>
              <w:t>Scientific Method</w:t>
            </w:r>
          </w:p>
          <w:p w14:paraId="52A4437A" w14:textId="49EC46F2" w:rsidR="00563ECA" w:rsidRPr="00FC6F83" w:rsidRDefault="00563ECA" w:rsidP="00F32D2F">
            <w:pPr>
              <w:rPr>
                <w:rFonts w:ascii="Comic Sans MS" w:hAnsi="Comic Sans MS"/>
              </w:rPr>
            </w:pPr>
          </w:p>
        </w:tc>
        <w:tc>
          <w:tcPr>
            <w:tcW w:w="2160" w:type="dxa"/>
          </w:tcPr>
          <w:p w14:paraId="02BD7A4A" w14:textId="77777777" w:rsidR="00D47134" w:rsidRDefault="00E56459" w:rsidP="009767A1">
            <w:pPr>
              <w:rPr>
                <w:rFonts w:ascii="Comic Sans MS" w:hAnsi="Comic Sans MS"/>
                <w:sz w:val="20"/>
                <w:szCs w:val="20"/>
              </w:rPr>
            </w:pPr>
            <w:r w:rsidRPr="00E56459">
              <w:rPr>
                <w:rFonts w:ascii="Comic Sans MS" w:hAnsi="Comic Sans MS"/>
                <w:sz w:val="20"/>
                <w:szCs w:val="20"/>
              </w:rPr>
              <w:t>Students prepare a slide of their own cheek cells and examine the cells under a microscope. They draw what they see and label their diagram.</w:t>
            </w:r>
          </w:p>
          <w:p w14:paraId="3A0909A1" w14:textId="77777777" w:rsidR="00D47134" w:rsidRDefault="00D47134" w:rsidP="009767A1">
            <w:pPr>
              <w:rPr>
                <w:rFonts w:ascii="Comic Sans MS" w:hAnsi="Comic Sans MS"/>
                <w:sz w:val="20"/>
                <w:szCs w:val="20"/>
              </w:rPr>
            </w:pPr>
          </w:p>
          <w:p w14:paraId="07C3276E" w14:textId="77777777" w:rsidR="00D47134" w:rsidRDefault="00D47134" w:rsidP="009767A1">
            <w:pPr>
              <w:rPr>
                <w:rFonts w:ascii="Comic Sans MS" w:hAnsi="Comic Sans MS"/>
                <w:sz w:val="20"/>
                <w:szCs w:val="20"/>
              </w:rPr>
            </w:pPr>
          </w:p>
          <w:p w14:paraId="64CC6B72" w14:textId="77777777" w:rsidR="00D47134" w:rsidRDefault="00D47134" w:rsidP="009767A1">
            <w:pPr>
              <w:rPr>
                <w:rFonts w:ascii="Comic Sans MS" w:hAnsi="Comic Sans MS"/>
                <w:sz w:val="20"/>
                <w:szCs w:val="20"/>
              </w:rPr>
            </w:pPr>
          </w:p>
          <w:p w14:paraId="1142CF01" w14:textId="77777777" w:rsidR="00D47134" w:rsidRDefault="00D47134" w:rsidP="009767A1">
            <w:pPr>
              <w:rPr>
                <w:rFonts w:ascii="Comic Sans MS" w:hAnsi="Comic Sans MS"/>
                <w:sz w:val="20"/>
                <w:szCs w:val="20"/>
              </w:rPr>
            </w:pPr>
          </w:p>
          <w:p w14:paraId="4B0C23FE" w14:textId="77777777" w:rsidR="00D47134" w:rsidRDefault="00D47134" w:rsidP="009767A1">
            <w:pPr>
              <w:rPr>
                <w:rFonts w:ascii="Comic Sans MS" w:hAnsi="Comic Sans MS"/>
                <w:sz w:val="20"/>
                <w:szCs w:val="20"/>
              </w:rPr>
            </w:pPr>
          </w:p>
          <w:p w14:paraId="2BCD9DD1" w14:textId="77777777" w:rsidR="00D47134" w:rsidRDefault="00D47134" w:rsidP="009767A1">
            <w:pPr>
              <w:rPr>
                <w:rFonts w:ascii="Comic Sans MS" w:hAnsi="Comic Sans MS"/>
                <w:sz w:val="20"/>
                <w:szCs w:val="20"/>
              </w:rPr>
            </w:pPr>
          </w:p>
          <w:p w14:paraId="0A2C2CE7" w14:textId="77777777" w:rsidR="004660D9" w:rsidRDefault="004660D9" w:rsidP="009767A1">
            <w:pPr>
              <w:rPr>
                <w:rFonts w:ascii="Comic Sans MS" w:hAnsi="Comic Sans MS"/>
                <w:sz w:val="20"/>
                <w:szCs w:val="20"/>
              </w:rPr>
            </w:pPr>
          </w:p>
          <w:p w14:paraId="5BC34274" w14:textId="77777777" w:rsidR="004660D9" w:rsidRDefault="004660D9" w:rsidP="009767A1">
            <w:pPr>
              <w:rPr>
                <w:rFonts w:ascii="Comic Sans MS" w:hAnsi="Comic Sans MS"/>
                <w:sz w:val="20"/>
                <w:szCs w:val="20"/>
              </w:rPr>
            </w:pPr>
          </w:p>
          <w:p w14:paraId="6CD9403E" w14:textId="77777777" w:rsidR="00C36279" w:rsidRDefault="00C36279" w:rsidP="009767A1">
            <w:pPr>
              <w:rPr>
                <w:rFonts w:ascii="Comic Sans MS" w:hAnsi="Comic Sans MS"/>
                <w:sz w:val="20"/>
                <w:szCs w:val="20"/>
              </w:rPr>
            </w:pPr>
            <w:r>
              <w:rPr>
                <w:rFonts w:ascii="Comic Sans MS" w:hAnsi="Comic Sans MS"/>
                <w:sz w:val="20"/>
                <w:szCs w:val="20"/>
              </w:rPr>
              <w:t xml:space="preserve">E.g. Onion skin cell experiment using microscopes. </w:t>
            </w:r>
          </w:p>
          <w:p w14:paraId="65827E23" w14:textId="77777777" w:rsidR="00E56459" w:rsidRDefault="00E56459" w:rsidP="009767A1">
            <w:pPr>
              <w:rPr>
                <w:rFonts w:ascii="Comic Sans MS" w:hAnsi="Comic Sans MS"/>
                <w:sz w:val="20"/>
                <w:szCs w:val="20"/>
              </w:rPr>
            </w:pPr>
          </w:p>
          <w:p w14:paraId="5A2DE90B" w14:textId="77777777" w:rsidR="004660D9" w:rsidRDefault="004660D9" w:rsidP="009767A1">
            <w:pPr>
              <w:rPr>
                <w:rFonts w:ascii="Comic Sans MS" w:hAnsi="Comic Sans MS"/>
                <w:sz w:val="20"/>
                <w:szCs w:val="20"/>
              </w:rPr>
            </w:pPr>
          </w:p>
          <w:p w14:paraId="2E522D27" w14:textId="77777777" w:rsidR="004660D9" w:rsidRDefault="004660D9" w:rsidP="009767A1">
            <w:pPr>
              <w:rPr>
                <w:rFonts w:ascii="Comic Sans MS" w:hAnsi="Comic Sans MS"/>
                <w:sz w:val="20"/>
                <w:szCs w:val="20"/>
              </w:rPr>
            </w:pPr>
          </w:p>
          <w:p w14:paraId="219B0910" w14:textId="77777777" w:rsidR="004660D9" w:rsidRDefault="004660D9" w:rsidP="009767A1">
            <w:pPr>
              <w:rPr>
                <w:rFonts w:ascii="Comic Sans MS" w:hAnsi="Comic Sans MS"/>
                <w:sz w:val="20"/>
                <w:szCs w:val="20"/>
              </w:rPr>
            </w:pPr>
          </w:p>
          <w:p w14:paraId="53B760C3" w14:textId="77777777" w:rsidR="004660D9" w:rsidRDefault="004660D9" w:rsidP="009767A1">
            <w:pPr>
              <w:rPr>
                <w:rFonts w:ascii="Comic Sans MS" w:hAnsi="Comic Sans MS"/>
                <w:sz w:val="20"/>
                <w:szCs w:val="20"/>
              </w:rPr>
            </w:pPr>
          </w:p>
          <w:p w14:paraId="3D07EA4A" w14:textId="77777777" w:rsidR="00E56459" w:rsidRDefault="00E56459" w:rsidP="009767A1">
            <w:pPr>
              <w:rPr>
                <w:rFonts w:ascii="Comic Sans MS" w:hAnsi="Comic Sans MS"/>
                <w:sz w:val="20"/>
                <w:szCs w:val="20"/>
              </w:rPr>
            </w:pPr>
            <w:r w:rsidRPr="00E56459">
              <w:rPr>
                <w:rFonts w:ascii="Comic Sans MS" w:hAnsi="Comic Sans MS"/>
                <w:sz w:val="20"/>
                <w:szCs w:val="20"/>
              </w:rPr>
              <w:t>Carry out some demonstrations to confirm how particle theory explains observations. For example, show solids do not change shape but liquids do.</w:t>
            </w:r>
          </w:p>
          <w:p w14:paraId="73B3DD5D" w14:textId="77777777" w:rsidR="00E56459" w:rsidRDefault="00E56459" w:rsidP="009767A1">
            <w:pPr>
              <w:rPr>
                <w:rFonts w:ascii="Comic Sans MS" w:hAnsi="Comic Sans MS"/>
                <w:sz w:val="20"/>
                <w:szCs w:val="20"/>
              </w:rPr>
            </w:pPr>
          </w:p>
          <w:p w14:paraId="3CDA174C" w14:textId="07CA3669" w:rsidR="00E56459" w:rsidRPr="005D7738" w:rsidRDefault="00E56459" w:rsidP="00F32D2F">
            <w:pPr>
              <w:rPr>
                <w:rFonts w:ascii="Comic Sans MS" w:hAnsi="Comic Sans MS"/>
                <w:sz w:val="20"/>
                <w:szCs w:val="20"/>
              </w:rPr>
            </w:pPr>
            <w:r w:rsidRPr="00E56459">
              <w:rPr>
                <w:rFonts w:ascii="Comic Sans MS" w:hAnsi="Comic Sans MS"/>
                <w:sz w:val="20"/>
                <w:szCs w:val="20"/>
              </w:rPr>
              <w:t xml:space="preserve">Demonstrate the ‘traditional’ experiment investigating the diffusion of </w:t>
            </w:r>
          </w:p>
        </w:tc>
      </w:tr>
    </w:tbl>
    <w:p w14:paraId="7D655A23" w14:textId="77777777" w:rsidR="001D4D57" w:rsidRPr="00360370" w:rsidRDefault="004E0754" w:rsidP="001D4D57">
      <w:pPr>
        <w:jc w:val="center"/>
        <w:rPr>
          <w:rFonts w:ascii="Comic Sans MS" w:hAnsi="Comic Sans MS"/>
          <w:b/>
        </w:rPr>
      </w:pPr>
      <w:r>
        <w:rPr>
          <w:rFonts w:ascii="Comic Sans MS" w:hAnsi="Comic Sans MS"/>
          <w:b/>
          <w:sz w:val="28"/>
          <w:szCs w:val="28"/>
        </w:rPr>
        <w:t>Text Book</w:t>
      </w:r>
      <w:r w:rsidR="001D4D57">
        <w:rPr>
          <w:rFonts w:ascii="Comic Sans MS" w:hAnsi="Comic Sans MS"/>
          <w:b/>
          <w:sz w:val="28"/>
          <w:szCs w:val="28"/>
          <w:lang w:val="en-GB"/>
        </w:rPr>
        <w:t xml:space="preserve"> and worksheets</w:t>
      </w:r>
    </w:p>
    <w:p w14:paraId="150CED7B" w14:textId="77777777" w:rsidR="0070411A" w:rsidRDefault="0070411A">
      <w:bookmarkStart w:id="0" w:name="_GoBack"/>
      <w:bookmarkEnd w:id="0"/>
    </w:p>
    <w:sectPr w:rsidR="0070411A" w:rsidSect="00360370">
      <w:pgSz w:w="11906" w:h="16838"/>
      <w:pgMar w:top="360"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EAA"/>
    <w:multiLevelType w:val="hybridMultilevel"/>
    <w:tmpl w:val="E81872C6"/>
    <w:lvl w:ilvl="0" w:tplc="FB489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256E42"/>
    <w:multiLevelType w:val="hybridMultilevel"/>
    <w:tmpl w:val="176E50B6"/>
    <w:lvl w:ilvl="0" w:tplc="0809000F">
      <w:start w:val="1"/>
      <w:numFmt w:val="decimal"/>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AEF2F93"/>
    <w:multiLevelType w:val="hybridMultilevel"/>
    <w:tmpl w:val="9032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D32F7"/>
    <w:multiLevelType w:val="hybridMultilevel"/>
    <w:tmpl w:val="B420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15C33"/>
    <w:multiLevelType w:val="hybridMultilevel"/>
    <w:tmpl w:val="FC225C5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E5811"/>
    <w:multiLevelType w:val="hybridMultilevel"/>
    <w:tmpl w:val="3DB0D524"/>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D57"/>
    <w:rsid w:val="00047BE4"/>
    <w:rsid w:val="000C4BD3"/>
    <w:rsid w:val="000C6E84"/>
    <w:rsid w:val="000E2952"/>
    <w:rsid w:val="001D4D57"/>
    <w:rsid w:val="0020271D"/>
    <w:rsid w:val="00261312"/>
    <w:rsid w:val="00271F31"/>
    <w:rsid w:val="002E58F8"/>
    <w:rsid w:val="003154FB"/>
    <w:rsid w:val="00326888"/>
    <w:rsid w:val="00344D90"/>
    <w:rsid w:val="00350755"/>
    <w:rsid w:val="003A6C1A"/>
    <w:rsid w:val="003D026C"/>
    <w:rsid w:val="0041141D"/>
    <w:rsid w:val="00460CB0"/>
    <w:rsid w:val="004660D9"/>
    <w:rsid w:val="004D0335"/>
    <w:rsid w:val="004E0754"/>
    <w:rsid w:val="004E7B5E"/>
    <w:rsid w:val="004F6583"/>
    <w:rsid w:val="004F7C0C"/>
    <w:rsid w:val="0052583B"/>
    <w:rsid w:val="00563ECA"/>
    <w:rsid w:val="005A2B45"/>
    <w:rsid w:val="005D1EF2"/>
    <w:rsid w:val="006F7C85"/>
    <w:rsid w:val="0070411A"/>
    <w:rsid w:val="007135A0"/>
    <w:rsid w:val="00742EA2"/>
    <w:rsid w:val="007C0249"/>
    <w:rsid w:val="00800D00"/>
    <w:rsid w:val="008149A2"/>
    <w:rsid w:val="008159E0"/>
    <w:rsid w:val="00830101"/>
    <w:rsid w:val="0090463F"/>
    <w:rsid w:val="00912C99"/>
    <w:rsid w:val="00932CD8"/>
    <w:rsid w:val="009767A1"/>
    <w:rsid w:val="00997DA0"/>
    <w:rsid w:val="00A9139F"/>
    <w:rsid w:val="00A92022"/>
    <w:rsid w:val="00B646DE"/>
    <w:rsid w:val="00C36279"/>
    <w:rsid w:val="00C91849"/>
    <w:rsid w:val="00D47134"/>
    <w:rsid w:val="00E172E8"/>
    <w:rsid w:val="00E56459"/>
    <w:rsid w:val="00E65AEE"/>
    <w:rsid w:val="00E766B3"/>
    <w:rsid w:val="00EA63BD"/>
    <w:rsid w:val="00F32D2F"/>
    <w:rsid w:val="00F47243"/>
    <w:rsid w:val="00F652E1"/>
    <w:rsid w:val="00FC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2454"/>
  <w15:docId w15:val="{2ECAB263-9AF2-4756-9E31-25D78437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D57"/>
    <w:pPr>
      <w:spacing w:after="0" w:line="240" w:lineRule="auto"/>
    </w:pPr>
    <w:rPr>
      <w:rFonts w:ascii="Times New Roman" w:eastAsia="Times New Roman" w:hAnsi="Times New Roman" w:cs="Times New Roman"/>
      <w:sz w:val="24"/>
      <w:szCs w:val="24"/>
      <w:lang w:val="en-NZ" w:eastAsia="en-NZ"/>
    </w:rPr>
  </w:style>
  <w:style w:type="paragraph" w:styleId="Heading2">
    <w:name w:val="heading 2"/>
    <w:basedOn w:val="Normal"/>
    <w:next w:val="Normal"/>
    <w:link w:val="Heading2Char"/>
    <w:qFormat/>
    <w:rsid w:val="001D4D57"/>
    <w:pPr>
      <w:keepNext/>
      <w:outlineLvl w:val="1"/>
    </w:pPr>
    <w:rPr>
      <w:rFonts w:ascii="Wide Latin" w:hAnsi="Wide Latin"/>
      <w:b/>
      <w:bCs/>
      <w:i/>
      <w:iCs/>
    </w:rPr>
  </w:style>
  <w:style w:type="paragraph" w:styleId="Heading3">
    <w:name w:val="heading 3"/>
    <w:basedOn w:val="Normal"/>
    <w:next w:val="Normal"/>
    <w:link w:val="Heading3Char"/>
    <w:qFormat/>
    <w:rsid w:val="001D4D57"/>
    <w:pPr>
      <w:keepNext/>
      <w:outlineLvl w:val="2"/>
    </w:pPr>
    <w:rPr>
      <w:rFonts w:ascii="Wide Latin" w:hAnsi="Wide Latin"/>
      <w:sz w:val="32"/>
    </w:rPr>
  </w:style>
  <w:style w:type="paragraph" w:styleId="Heading5">
    <w:name w:val="heading 5"/>
    <w:basedOn w:val="Normal"/>
    <w:next w:val="Normal"/>
    <w:link w:val="Heading5Char"/>
    <w:qFormat/>
    <w:rsid w:val="001D4D57"/>
    <w:pPr>
      <w:keepNext/>
      <w:jc w:val="center"/>
      <w:outlineLvl w:val="4"/>
    </w:pPr>
    <w:rPr>
      <w:rFonts w:ascii="Rockwell Extra Bold" w:hAnsi="Rockwell Extra Bold"/>
      <w:sz w:val="32"/>
    </w:rPr>
  </w:style>
  <w:style w:type="paragraph" w:styleId="Heading7">
    <w:name w:val="heading 7"/>
    <w:basedOn w:val="Normal"/>
    <w:next w:val="Normal"/>
    <w:link w:val="Heading7Char"/>
    <w:qFormat/>
    <w:rsid w:val="001D4D57"/>
    <w:pPr>
      <w:keepNext/>
      <w:outlineLvl w:val="6"/>
    </w:pPr>
    <w:rPr>
      <w:rFonts w:ascii="Rockwell Extra Bold" w:hAnsi="Rockwell Extra Bold"/>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4D57"/>
    <w:rPr>
      <w:rFonts w:ascii="Wide Latin" w:eastAsia="Times New Roman" w:hAnsi="Wide Latin" w:cs="Times New Roman"/>
      <w:b/>
      <w:bCs/>
      <w:i/>
      <w:iCs/>
      <w:sz w:val="24"/>
      <w:szCs w:val="24"/>
      <w:lang w:val="en-NZ" w:eastAsia="en-NZ"/>
    </w:rPr>
  </w:style>
  <w:style w:type="character" w:customStyle="1" w:styleId="Heading3Char">
    <w:name w:val="Heading 3 Char"/>
    <w:basedOn w:val="DefaultParagraphFont"/>
    <w:link w:val="Heading3"/>
    <w:rsid w:val="001D4D57"/>
    <w:rPr>
      <w:rFonts w:ascii="Wide Latin" w:eastAsia="Times New Roman" w:hAnsi="Wide Latin" w:cs="Times New Roman"/>
      <w:sz w:val="32"/>
      <w:szCs w:val="24"/>
      <w:lang w:val="en-NZ" w:eastAsia="en-NZ"/>
    </w:rPr>
  </w:style>
  <w:style w:type="character" w:customStyle="1" w:styleId="Heading5Char">
    <w:name w:val="Heading 5 Char"/>
    <w:basedOn w:val="DefaultParagraphFont"/>
    <w:link w:val="Heading5"/>
    <w:rsid w:val="001D4D57"/>
    <w:rPr>
      <w:rFonts w:ascii="Rockwell Extra Bold" w:eastAsia="Times New Roman" w:hAnsi="Rockwell Extra Bold" w:cs="Times New Roman"/>
      <w:sz w:val="32"/>
      <w:szCs w:val="24"/>
      <w:lang w:val="en-NZ" w:eastAsia="en-NZ"/>
    </w:rPr>
  </w:style>
  <w:style w:type="character" w:customStyle="1" w:styleId="Heading7Char">
    <w:name w:val="Heading 7 Char"/>
    <w:basedOn w:val="DefaultParagraphFont"/>
    <w:link w:val="Heading7"/>
    <w:rsid w:val="001D4D57"/>
    <w:rPr>
      <w:rFonts w:ascii="Rockwell Extra Bold" w:eastAsia="Times New Roman" w:hAnsi="Rockwell Extra Bold" w:cs="Times New Roman"/>
      <w:b/>
      <w:bCs/>
      <w:i/>
      <w:iCs/>
      <w:sz w:val="32"/>
      <w:szCs w:val="24"/>
      <w:lang w:val="en-NZ" w:eastAsia="en-NZ"/>
    </w:rPr>
  </w:style>
  <w:style w:type="paragraph" w:styleId="Title">
    <w:name w:val="Title"/>
    <w:basedOn w:val="Normal"/>
    <w:link w:val="TitleChar"/>
    <w:qFormat/>
    <w:rsid w:val="001D4D57"/>
    <w:pPr>
      <w:jc w:val="center"/>
    </w:pPr>
    <w:rPr>
      <w:rFonts w:ascii="Broadway" w:hAnsi="Broadway"/>
      <w:sz w:val="28"/>
    </w:rPr>
  </w:style>
  <w:style w:type="character" w:customStyle="1" w:styleId="TitleChar">
    <w:name w:val="Title Char"/>
    <w:basedOn w:val="DefaultParagraphFont"/>
    <w:link w:val="Title"/>
    <w:rsid w:val="001D4D57"/>
    <w:rPr>
      <w:rFonts w:ascii="Broadway" w:eastAsia="Times New Roman" w:hAnsi="Broadway" w:cs="Times New Roman"/>
      <w:sz w:val="28"/>
      <w:szCs w:val="24"/>
      <w:lang w:val="en-NZ" w:eastAsia="en-NZ"/>
    </w:rPr>
  </w:style>
  <w:style w:type="paragraph" w:styleId="Subtitle">
    <w:name w:val="Subtitle"/>
    <w:basedOn w:val="Normal"/>
    <w:link w:val="SubtitleChar"/>
    <w:qFormat/>
    <w:rsid w:val="001D4D57"/>
    <w:pPr>
      <w:jc w:val="center"/>
    </w:pPr>
    <w:rPr>
      <w:rFonts w:ascii="Rockwell Extra Bold" w:hAnsi="Rockwell Extra Bold"/>
      <w:b/>
      <w:bCs/>
      <w:sz w:val="36"/>
    </w:rPr>
  </w:style>
  <w:style w:type="character" w:customStyle="1" w:styleId="SubtitleChar">
    <w:name w:val="Subtitle Char"/>
    <w:basedOn w:val="DefaultParagraphFont"/>
    <w:link w:val="Subtitle"/>
    <w:rsid w:val="001D4D57"/>
    <w:rPr>
      <w:rFonts w:ascii="Rockwell Extra Bold" w:eastAsia="Times New Roman" w:hAnsi="Rockwell Extra Bold" w:cs="Times New Roman"/>
      <w:b/>
      <w:bCs/>
      <w:sz w:val="36"/>
      <w:szCs w:val="24"/>
      <w:lang w:val="en-NZ" w:eastAsia="en-NZ"/>
    </w:rPr>
  </w:style>
  <w:style w:type="paragraph" w:styleId="ListParagraph">
    <w:name w:val="List Paragraph"/>
    <w:basedOn w:val="Normal"/>
    <w:qFormat/>
    <w:rsid w:val="001D4D57"/>
    <w:pPr>
      <w:spacing w:after="200" w:line="276" w:lineRule="auto"/>
      <w:ind w:left="720"/>
      <w:contextualSpacing/>
    </w:pPr>
    <w:rPr>
      <w:rFonts w:ascii="Calibri" w:hAnsi="Calibri"/>
      <w:sz w:val="22"/>
      <w:szCs w:val="22"/>
      <w:lang w:val="en-GB" w:eastAsia="en-US"/>
    </w:rPr>
  </w:style>
  <w:style w:type="paragraph" w:styleId="BalloonText">
    <w:name w:val="Balloon Text"/>
    <w:basedOn w:val="Normal"/>
    <w:link w:val="BalloonTextChar"/>
    <w:uiPriority w:val="99"/>
    <w:semiHidden/>
    <w:unhideWhenUsed/>
    <w:rsid w:val="001D4D57"/>
    <w:rPr>
      <w:rFonts w:ascii="Tahoma" w:hAnsi="Tahoma" w:cs="Tahoma"/>
      <w:sz w:val="16"/>
      <w:szCs w:val="16"/>
    </w:rPr>
  </w:style>
  <w:style w:type="character" w:customStyle="1" w:styleId="BalloonTextChar">
    <w:name w:val="Balloon Text Char"/>
    <w:basedOn w:val="DefaultParagraphFont"/>
    <w:link w:val="BalloonText"/>
    <w:uiPriority w:val="99"/>
    <w:semiHidden/>
    <w:rsid w:val="001D4D57"/>
    <w:rPr>
      <w:rFonts w:ascii="Tahoma" w:eastAsia="Times New Roman" w:hAnsi="Tahoma" w:cs="Tahoma"/>
      <w:sz w:val="16"/>
      <w:szCs w:val="1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 Khor International School</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mark.jardine</dc:creator>
  <cp:lastModifiedBy>Monica Berto</cp:lastModifiedBy>
  <cp:revision>44</cp:revision>
  <cp:lastPrinted>2011-01-01T07:22:00Z</cp:lastPrinted>
  <dcterms:created xsi:type="dcterms:W3CDTF">2018-05-28T17:42:00Z</dcterms:created>
  <dcterms:modified xsi:type="dcterms:W3CDTF">2018-06-18T08:41:00Z</dcterms:modified>
</cp:coreProperties>
</file>